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37" w:rsidRPr="00FC51C9" w:rsidRDefault="00FC51C9" w:rsidP="00900D37">
      <w:pPr>
        <w:pStyle w:val="1"/>
        <w:tabs>
          <w:tab w:val="left" w:pos="469"/>
          <w:tab w:val="left" w:pos="708"/>
          <w:tab w:val="left" w:pos="1416"/>
          <w:tab w:val="left" w:pos="2124"/>
        </w:tabs>
        <w:ind w:left="1080" w:hanging="1080"/>
        <w:jc w:val="center"/>
        <w:rPr>
          <w:b/>
          <w:bCs/>
          <w:szCs w:val="28"/>
        </w:rPr>
      </w:pPr>
      <w:r w:rsidRPr="00FC51C9">
        <w:rPr>
          <w:b/>
          <w:bCs/>
          <w:szCs w:val="28"/>
        </w:rPr>
        <w:t>Индексы потребительских цен</w:t>
      </w:r>
    </w:p>
    <w:p w:rsidR="00900D37" w:rsidRPr="00FC51C9" w:rsidRDefault="00900D37" w:rsidP="00900D37">
      <w:pPr>
        <w:pStyle w:val="1"/>
        <w:tabs>
          <w:tab w:val="left" w:pos="8280"/>
        </w:tabs>
        <w:ind w:left="1080" w:hanging="1080"/>
        <w:jc w:val="center"/>
        <w:rPr>
          <w:sz w:val="22"/>
          <w:szCs w:val="22"/>
        </w:rPr>
      </w:pPr>
      <w:r w:rsidRPr="00FC51C9">
        <w:rPr>
          <w:sz w:val="22"/>
          <w:szCs w:val="22"/>
        </w:rPr>
        <w:t>(декабрь; в процентах к декабрю предыдущего года)</w:t>
      </w:r>
    </w:p>
    <w:p w:rsidR="00900D37" w:rsidRPr="008B7D89" w:rsidRDefault="00900D37" w:rsidP="00900D37">
      <w:pPr>
        <w:tabs>
          <w:tab w:val="left" w:pos="9750"/>
          <w:tab w:val="left" w:pos="10185"/>
        </w:tabs>
        <w:rPr>
          <w:sz w:val="20"/>
          <w:szCs w:val="20"/>
        </w:rPr>
      </w:pPr>
      <w:r>
        <w:tab/>
      </w:r>
      <w:r>
        <w:tab/>
      </w:r>
    </w:p>
    <w:tbl>
      <w:tblPr>
        <w:tblW w:w="14617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993"/>
        <w:gridCol w:w="806"/>
        <w:gridCol w:w="843"/>
        <w:gridCol w:w="843"/>
        <w:gridCol w:w="843"/>
        <w:gridCol w:w="843"/>
        <w:gridCol w:w="843"/>
        <w:gridCol w:w="843"/>
        <w:gridCol w:w="843"/>
        <w:gridCol w:w="844"/>
        <w:gridCol w:w="844"/>
        <w:gridCol w:w="844"/>
        <w:gridCol w:w="844"/>
        <w:gridCol w:w="844"/>
      </w:tblGrid>
      <w:tr w:rsidR="00DF5233" w:rsidRPr="00FC51C9" w:rsidTr="003D0322">
        <w:trPr>
          <w:trHeight w:val="330"/>
          <w:jc w:val="center"/>
        </w:trPr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5233" w:rsidRPr="00BF2CCC" w:rsidRDefault="00DF5233" w:rsidP="00FC51C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sz w:val="22"/>
                <w:szCs w:val="20"/>
              </w:rPr>
            </w:pPr>
            <w:r w:rsidRPr="00BF2CCC">
              <w:rPr>
                <w:iCs/>
                <w:sz w:val="22"/>
                <w:szCs w:val="20"/>
              </w:rPr>
              <w:t>2010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sz w:val="22"/>
                <w:szCs w:val="20"/>
              </w:rPr>
            </w:pPr>
            <w:r w:rsidRPr="00BF2CCC">
              <w:rPr>
                <w:iCs/>
                <w:sz w:val="22"/>
                <w:szCs w:val="20"/>
              </w:rPr>
              <w:t>2011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sz w:val="22"/>
                <w:szCs w:val="20"/>
              </w:rPr>
            </w:pPr>
            <w:r w:rsidRPr="00BF2CCC">
              <w:rPr>
                <w:iCs/>
                <w:sz w:val="22"/>
                <w:szCs w:val="20"/>
              </w:rPr>
              <w:t>2012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sz w:val="22"/>
                <w:szCs w:val="20"/>
              </w:rPr>
            </w:pPr>
            <w:r w:rsidRPr="00BF2CCC">
              <w:rPr>
                <w:iCs/>
                <w:sz w:val="22"/>
                <w:szCs w:val="20"/>
              </w:rPr>
              <w:t>2013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color w:val="000000"/>
                <w:sz w:val="22"/>
                <w:szCs w:val="20"/>
              </w:rPr>
            </w:pPr>
            <w:r w:rsidRPr="00BF2CCC">
              <w:rPr>
                <w:iCs/>
                <w:color w:val="000000"/>
                <w:sz w:val="22"/>
                <w:szCs w:val="20"/>
              </w:rPr>
              <w:t>2014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color w:val="000000"/>
                <w:sz w:val="22"/>
                <w:szCs w:val="20"/>
              </w:rPr>
            </w:pPr>
            <w:r w:rsidRPr="00BF2CCC">
              <w:rPr>
                <w:iCs/>
                <w:color w:val="000000"/>
                <w:sz w:val="22"/>
                <w:szCs w:val="20"/>
              </w:rPr>
              <w:t>2015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color w:val="000000"/>
                <w:sz w:val="22"/>
                <w:szCs w:val="20"/>
                <w:lang w:val="en-US"/>
              </w:rPr>
            </w:pPr>
            <w:r w:rsidRPr="00BF2CCC">
              <w:rPr>
                <w:iCs/>
                <w:color w:val="000000"/>
                <w:sz w:val="22"/>
                <w:szCs w:val="20"/>
                <w:lang w:val="en-US"/>
              </w:rPr>
              <w:t>2016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color w:val="000000"/>
                <w:sz w:val="22"/>
                <w:szCs w:val="20"/>
                <w:lang w:val="en-US"/>
              </w:rPr>
            </w:pPr>
            <w:r w:rsidRPr="00BF2CCC">
              <w:rPr>
                <w:iCs/>
                <w:color w:val="000000"/>
                <w:sz w:val="22"/>
                <w:szCs w:val="20"/>
                <w:lang w:val="en-US"/>
              </w:rPr>
              <w:t>2017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color w:val="000000"/>
                <w:sz w:val="22"/>
                <w:szCs w:val="20"/>
                <w:lang w:val="en-US"/>
              </w:rPr>
            </w:pPr>
            <w:r>
              <w:rPr>
                <w:iCs/>
                <w:color w:val="000000"/>
                <w:sz w:val="22"/>
                <w:szCs w:val="20"/>
                <w:lang w:val="en-US"/>
              </w:rPr>
              <w:t>2018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color w:val="000000"/>
                <w:sz w:val="22"/>
                <w:szCs w:val="20"/>
                <w:lang w:val="en-US"/>
              </w:rPr>
            </w:pPr>
            <w:r>
              <w:rPr>
                <w:iCs/>
                <w:color w:val="000000"/>
                <w:sz w:val="22"/>
                <w:szCs w:val="20"/>
                <w:lang w:val="en-US"/>
              </w:rPr>
              <w:t>2019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color w:val="000000"/>
                <w:sz w:val="22"/>
                <w:szCs w:val="20"/>
                <w:lang w:val="en-US"/>
              </w:rPr>
            </w:pPr>
            <w:r>
              <w:rPr>
                <w:iCs/>
                <w:color w:val="000000"/>
                <w:sz w:val="22"/>
                <w:szCs w:val="20"/>
                <w:lang w:val="en-US"/>
              </w:rPr>
              <w:t>2020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5233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color w:val="000000"/>
                <w:sz w:val="22"/>
                <w:szCs w:val="20"/>
                <w:lang w:val="en-US"/>
              </w:rPr>
            </w:pPr>
            <w:r>
              <w:rPr>
                <w:iCs/>
                <w:color w:val="000000"/>
                <w:sz w:val="22"/>
                <w:szCs w:val="20"/>
                <w:lang w:val="en-US"/>
              </w:rPr>
              <w:t>2021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5233" w:rsidRPr="00243D39" w:rsidRDefault="00DF5233" w:rsidP="00811AB0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 w:val="22"/>
                <w:szCs w:val="20"/>
              </w:rPr>
              <w:t>2022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5233" w:rsidRPr="00811AB0" w:rsidRDefault="00811AB0" w:rsidP="003D0322">
            <w:pPr>
              <w:pStyle w:val="1"/>
              <w:tabs>
                <w:tab w:val="left" w:pos="8280"/>
              </w:tabs>
              <w:ind w:right="-108"/>
              <w:jc w:val="center"/>
              <w:rPr>
                <w:iCs/>
                <w:color w:val="000000"/>
                <w:sz w:val="22"/>
                <w:szCs w:val="20"/>
                <w:lang w:val="en-US"/>
              </w:rPr>
            </w:pPr>
            <w:r>
              <w:rPr>
                <w:iCs/>
                <w:color w:val="000000"/>
                <w:sz w:val="22"/>
                <w:szCs w:val="20"/>
                <w:lang w:val="en-US"/>
              </w:rPr>
              <w:t>2023</w:t>
            </w:r>
          </w:p>
        </w:tc>
      </w:tr>
      <w:tr w:rsidR="00DF5233" w:rsidRPr="006B77F7" w:rsidTr="003D0322">
        <w:trPr>
          <w:trHeight w:val="454"/>
          <w:jc w:val="center"/>
        </w:trPr>
        <w:tc>
          <w:tcPr>
            <w:tcW w:w="26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0B2B0A">
            <w:pPr>
              <w:pStyle w:val="1"/>
              <w:tabs>
                <w:tab w:val="left" w:pos="8280"/>
              </w:tabs>
              <w:spacing w:line="360" w:lineRule="auto"/>
              <w:rPr>
                <w:b/>
                <w:bCs/>
                <w:sz w:val="22"/>
                <w:szCs w:val="20"/>
              </w:rPr>
            </w:pPr>
            <w:r w:rsidRPr="00BF2CCC">
              <w:rPr>
                <w:b/>
                <w:bCs/>
                <w:sz w:val="22"/>
                <w:szCs w:val="20"/>
              </w:rPr>
              <w:t>Все товары и услуги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402DE">
              <w:rPr>
                <w:b/>
                <w:bCs/>
                <w:sz w:val="22"/>
                <w:szCs w:val="22"/>
              </w:rPr>
              <w:t>112,06</w:t>
            </w:r>
          </w:p>
        </w:tc>
        <w:tc>
          <w:tcPr>
            <w:tcW w:w="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F402DE">
            <w:pPr>
              <w:pStyle w:val="1"/>
              <w:tabs>
                <w:tab w:val="left" w:pos="8280"/>
              </w:tabs>
              <w:spacing w:line="360" w:lineRule="auto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F402DE">
              <w:rPr>
                <w:b/>
                <w:bCs/>
                <w:sz w:val="22"/>
                <w:szCs w:val="22"/>
              </w:rPr>
              <w:t>107,63</w:t>
            </w: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402DE">
              <w:rPr>
                <w:b/>
                <w:bCs/>
                <w:sz w:val="22"/>
                <w:szCs w:val="22"/>
              </w:rPr>
              <w:t>106,09</w:t>
            </w: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402DE">
              <w:rPr>
                <w:b/>
                <w:bCs/>
                <w:sz w:val="22"/>
                <w:szCs w:val="22"/>
              </w:rPr>
              <w:t>106,20</w:t>
            </w: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2DE">
              <w:rPr>
                <w:b/>
                <w:bCs/>
                <w:color w:val="000000"/>
                <w:sz w:val="22"/>
                <w:szCs w:val="22"/>
              </w:rPr>
              <w:t>111,14</w:t>
            </w: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2DE">
              <w:rPr>
                <w:rFonts w:ascii="Times New Roman" w:hAnsi="Times New Roman" w:cs="Times New Roman"/>
                <w:b/>
                <w:lang w:eastAsia="ru-RU"/>
              </w:rPr>
              <w:t>114,83</w:t>
            </w: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2DE">
              <w:rPr>
                <w:rFonts w:ascii="Times New Roman" w:hAnsi="Times New Roman" w:cs="Times New Roman"/>
                <w:b/>
                <w:lang w:eastAsia="ru-RU"/>
              </w:rPr>
              <w:t>105,25</w:t>
            </w: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2DE">
              <w:rPr>
                <w:rFonts w:ascii="Times New Roman" w:hAnsi="Times New Roman" w:cs="Times New Roman"/>
                <w:b/>
                <w:lang w:eastAsia="ru-RU"/>
              </w:rPr>
              <w:t>102,04</w:t>
            </w: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02DE">
              <w:rPr>
                <w:rFonts w:ascii="Times New Roman" w:hAnsi="Times New Roman" w:cs="Times New Roman"/>
                <w:b/>
                <w:lang w:val="en-US" w:eastAsia="ru-RU"/>
              </w:rPr>
              <w:t>103</w:t>
            </w:r>
            <w:r w:rsidRPr="00F402DE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F402DE">
              <w:rPr>
                <w:rFonts w:ascii="Times New Roman" w:hAnsi="Times New Roman" w:cs="Times New Roman"/>
                <w:b/>
                <w:lang w:val="en-US" w:eastAsia="ru-RU"/>
              </w:rPr>
              <w:t>5</w:t>
            </w:r>
            <w:r w:rsidRPr="00F402DE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402DE">
              <w:rPr>
                <w:b/>
                <w:iCs/>
                <w:color w:val="000000"/>
                <w:sz w:val="22"/>
                <w:szCs w:val="22"/>
              </w:rPr>
              <w:t>102,97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402DE">
              <w:rPr>
                <w:b/>
                <w:iCs/>
                <w:color w:val="000000"/>
                <w:sz w:val="22"/>
                <w:szCs w:val="22"/>
              </w:rPr>
              <w:t>105,04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402DE">
              <w:rPr>
                <w:b/>
                <w:iCs/>
                <w:color w:val="000000"/>
                <w:sz w:val="22"/>
                <w:szCs w:val="22"/>
              </w:rPr>
              <w:t>107,63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DF5233" w:rsidRPr="00F402DE" w:rsidRDefault="00DF5233" w:rsidP="00A449B1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402DE">
              <w:rPr>
                <w:b/>
                <w:iCs/>
                <w:color w:val="000000"/>
                <w:sz w:val="22"/>
                <w:szCs w:val="22"/>
              </w:rPr>
              <w:t>112,88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DF5233" w:rsidRPr="00F402DE" w:rsidRDefault="00E445C5" w:rsidP="003D0322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104,9</w:t>
            </w:r>
            <w:r w:rsidR="004D1327"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DF5233" w:rsidRPr="006B77F7" w:rsidTr="003D0322">
        <w:trPr>
          <w:trHeight w:val="368"/>
          <w:jc w:val="center"/>
        </w:trPr>
        <w:tc>
          <w:tcPr>
            <w:tcW w:w="26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3F2CB7">
            <w:pPr>
              <w:pStyle w:val="1"/>
              <w:tabs>
                <w:tab w:val="left" w:pos="253"/>
                <w:tab w:val="left" w:pos="8280"/>
              </w:tabs>
              <w:spacing w:line="360" w:lineRule="auto"/>
              <w:ind w:left="15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</w:t>
            </w:r>
            <w:r w:rsidRPr="00BF2CCC">
              <w:rPr>
                <w:sz w:val="22"/>
                <w:szCs w:val="20"/>
              </w:rPr>
              <w:t>родовольственные</w:t>
            </w:r>
            <w:r>
              <w:rPr>
                <w:sz w:val="22"/>
                <w:szCs w:val="20"/>
                <w:lang w:val="en-US"/>
              </w:rPr>
              <w:t xml:space="preserve"> </w:t>
            </w:r>
            <w:r w:rsidRPr="00BF2CCC">
              <w:rPr>
                <w:sz w:val="22"/>
                <w:szCs w:val="20"/>
              </w:rPr>
              <w:t>товары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111,05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F5233" w:rsidRPr="00F402DE" w:rsidRDefault="00DF5233" w:rsidP="00F402DE">
            <w:pPr>
              <w:pStyle w:val="1"/>
              <w:tabs>
                <w:tab w:val="left" w:pos="8280"/>
              </w:tabs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109,14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107,80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402DE">
              <w:rPr>
                <w:rFonts w:ascii="Times New Roman" w:hAnsi="Times New Roman" w:cs="Times New Roman"/>
              </w:rPr>
              <w:t>105,99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DE">
              <w:rPr>
                <w:rFonts w:ascii="Times New Roman" w:hAnsi="Times New Roman" w:cs="Times New Roman"/>
                <w:color w:val="000000"/>
              </w:rPr>
              <w:t>110,12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DE">
              <w:rPr>
                <w:rFonts w:ascii="Times New Roman" w:hAnsi="Times New Roman" w:cs="Times New Roman"/>
                <w:color w:val="000000"/>
              </w:rPr>
              <w:t>117,09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DE">
              <w:rPr>
                <w:rFonts w:ascii="Times New Roman" w:hAnsi="Times New Roman" w:cs="Times New Roman"/>
                <w:color w:val="000000"/>
              </w:rPr>
              <w:t>103,34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DE">
              <w:rPr>
                <w:rFonts w:ascii="Times New Roman" w:hAnsi="Times New Roman" w:cs="Times New Roman"/>
                <w:color w:val="000000"/>
              </w:rPr>
              <w:t>100,</w:t>
            </w:r>
            <w:r w:rsidRPr="00F402D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F402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DE">
              <w:rPr>
                <w:rFonts w:ascii="Times New Roman" w:hAnsi="Times New Roman" w:cs="Times New Roman"/>
                <w:color w:val="000000"/>
              </w:rPr>
              <w:t>102,53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DE">
              <w:rPr>
                <w:rFonts w:ascii="Times New Roman" w:hAnsi="Times New Roman" w:cs="Times New Roman"/>
                <w:color w:val="000000"/>
              </w:rPr>
              <w:t>104,04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DE">
              <w:rPr>
                <w:rFonts w:ascii="Times New Roman" w:hAnsi="Times New Roman" w:cs="Times New Roman"/>
                <w:color w:val="000000"/>
              </w:rPr>
              <w:t>107,56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5233" w:rsidRPr="00F402DE" w:rsidRDefault="00DF5233" w:rsidP="000B2B0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DE">
              <w:rPr>
                <w:rFonts w:ascii="Times New Roman" w:hAnsi="Times New Roman" w:cs="Times New Roman"/>
                <w:color w:val="000000"/>
              </w:rPr>
              <w:t>110,89</w:t>
            </w:r>
          </w:p>
        </w:tc>
        <w:tc>
          <w:tcPr>
            <w:tcW w:w="844" w:type="dxa"/>
            <w:vAlign w:val="center"/>
          </w:tcPr>
          <w:p w:rsidR="00DF5233" w:rsidRPr="00F402DE" w:rsidRDefault="00DF5233" w:rsidP="00A449B1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F402DE">
              <w:rPr>
                <w:iCs/>
                <w:color w:val="000000"/>
                <w:sz w:val="22"/>
                <w:szCs w:val="22"/>
              </w:rPr>
              <w:t>114,93</w:t>
            </w:r>
          </w:p>
        </w:tc>
        <w:tc>
          <w:tcPr>
            <w:tcW w:w="844" w:type="dxa"/>
            <w:vAlign w:val="center"/>
          </w:tcPr>
          <w:p w:rsidR="00DF5233" w:rsidRPr="00F402DE" w:rsidRDefault="004D1327" w:rsidP="003D0322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107,68</w:t>
            </w:r>
          </w:p>
        </w:tc>
      </w:tr>
      <w:tr w:rsidR="00DF5233" w:rsidRPr="006B77F7" w:rsidTr="003D0322">
        <w:trPr>
          <w:trHeight w:val="273"/>
          <w:jc w:val="center"/>
        </w:trPr>
        <w:tc>
          <w:tcPr>
            <w:tcW w:w="26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3F2CB7">
            <w:pPr>
              <w:pStyle w:val="1"/>
              <w:tabs>
                <w:tab w:val="left" w:pos="8280"/>
              </w:tabs>
              <w:spacing w:line="360" w:lineRule="auto"/>
              <w:ind w:left="15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BF2CCC">
              <w:rPr>
                <w:sz w:val="22"/>
                <w:szCs w:val="20"/>
              </w:rPr>
              <w:t>епродовольственные</w:t>
            </w:r>
            <w:r>
              <w:rPr>
                <w:sz w:val="22"/>
                <w:szCs w:val="20"/>
                <w:lang w:val="en-US"/>
              </w:rPr>
              <w:t xml:space="preserve"> </w:t>
            </w:r>
            <w:r w:rsidRPr="00BF2CCC">
              <w:rPr>
                <w:sz w:val="22"/>
                <w:szCs w:val="20"/>
              </w:rPr>
              <w:t>товары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104,35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F5233" w:rsidRPr="00F402DE" w:rsidRDefault="00DF5233" w:rsidP="00F402DE">
            <w:pPr>
              <w:pStyle w:val="1"/>
              <w:tabs>
                <w:tab w:val="left" w:pos="8280"/>
              </w:tabs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105,77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104,30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105,13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114,47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113,37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108,01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</w:t>
            </w:r>
            <w:r w:rsidRPr="00F402DE">
              <w:rPr>
                <w:color w:val="000000"/>
                <w:sz w:val="22"/>
                <w:szCs w:val="22"/>
                <w:lang w:val="en-US"/>
              </w:rPr>
              <w:t>3</w:t>
            </w:r>
            <w:r w:rsidRPr="00F402DE">
              <w:rPr>
                <w:color w:val="000000"/>
                <w:sz w:val="22"/>
                <w:szCs w:val="22"/>
              </w:rPr>
              <w:t>,57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103,54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100,73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103,21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105,45</w:t>
            </w:r>
          </w:p>
        </w:tc>
        <w:tc>
          <w:tcPr>
            <w:tcW w:w="844" w:type="dxa"/>
            <w:vAlign w:val="center"/>
          </w:tcPr>
          <w:p w:rsidR="00DF5233" w:rsidRPr="00F402DE" w:rsidRDefault="00DF5233" w:rsidP="00A449B1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F402DE">
              <w:rPr>
                <w:iCs/>
                <w:color w:val="000000"/>
                <w:sz w:val="22"/>
                <w:szCs w:val="22"/>
              </w:rPr>
              <w:t>111,51</w:t>
            </w:r>
          </w:p>
        </w:tc>
        <w:tc>
          <w:tcPr>
            <w:tcW w:w="844" w:type="dxa"/>
            <w:vAlign w:val="center"/>
          </w:tcPr>
          <w:p w:rsidR="00DF5233" w:rsidRPr="00F402DE" w:rsidRDefault="00E445C5" w:rsidP="003D0322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101,9</w:t>
            </w:r>
            <w:r w:rsidR="004D1327"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F5233" w:rsidRPr="006B77F7" w:rsidTr="003D0322">
        <w:trPr>
          <w:trHeight w:val="278"/>
          <w:jc w:val="center"/>
        </w:trPr>
        <w:tc>
          <w:tcPr>
            <w:tcW w:w="2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233" w:rsidRPr="00BF2CCC" w:rsidRDefault="00DF5233" w:rsidP="003F2CB7">
            <w:pPr>
              <w:pStyle w:val="1"/>
              <w:tabs>
                <w:tab w:val="left" w:pos="8280"/>
              </w:tabs>
              <w:spacing w:line="360" w:lineRule="auto"/>
              <w:ind w:left="15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</w:t>
            </w:r>
            <w:r w:rsidRPr="00BF2CCC">
              <w:rPr>
                <w:sz w:val="22"/>
                <w:szCs w:val="20"/>
              </w:rPr>
              <w:t>слуги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138,10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F5233" w:rsidRPr="00F402DE" w:rsidRDefault="00DF5233" w:rsidP="00F402DE">
            <w:pPr>
              <w:pStyle w:val="1"/>
              <w:tabs>
                <w:tab w:val="left" w:pos="8280"/>
              </w:tabs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107,56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105,26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02DE">
              <w:rPr>
                <w:sz w:val="22"/>
                <w:szCs w:val="22"/>
              </w:rPr>
              <w:t>109,49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107,21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110,63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105,37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107,07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104,91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101,96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5233" w:rsidRPr="00F402DE" w:rsidRDefault="00DF5233" w:rsidP="000B2B0A">
            <w:pPr>
              <w:pStyle w:val="1"/>
              <w:tabs>
                <w:tab w:val="left" w:pos="828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402DE">
              <w:rPr>
                <w:color w:val="000000"/>
                <w:sz w:val="22"/>
                <w:szCs w:val="22"/>
              </w:rPr>
              <w:t>103,54</w:t>
            </w:r>
          </w:p>
        </w:tc>
        <w:tc>
          <w:tcPr>
            <w:tcW w:w="844" w:type="dxa"/>
            <w:vAlign w:val="center"/>
          </w:tcPr>
          <w:p w:rsidR="00DF5233" w:rsidRPr="00F402DE" w:rsidRDefault="00DF5233" w:rsidP="00A449B1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F402DE">
              <w:rPr>
                <w:iCs/>
                <w:color w:val="000000"/>
                <w:sz w:val="22"/>
                <w:szCs w:val="22"/>
              </w:rPr>
              <w:t>110,49</w:t>
            </w:r>
          </w:p>
        </w:tc>
        <w:tc>
          <w:tcPr>
            <w:tcW w:w="844" w:type="dxa"/>
            <w:vAlign w:val="center"/>
          </w:tcPr>
          <w:p w:rsidR="00DF5233" w:rsidRPr="00F402DE" w:rsidRDefault="00E445C5" w:rsidP="003D0322">
            <w:pPr>
              <w:pStyle w:val="1"/>
              <w:tabs>
                <w:tab w:val="left" w:pos="8280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104,</w:t>
            </w:r>
            <w:r w:rsidR="004D1327">
              <w:rPr>
                <w:iCs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</w:tbl>
    <w:p w:rsidR="00900D37" w:rsidRDefault="00900D37" w:rsidP="00900D37">
      <w:pPr>
        <w:tabs>
          <w:tab w:val="left" w:pos="2685"/>
        </w:tabs>
        <w:rPr>
          <w:b/>
          <w:bCs/>
        </w:rPr>
      </w:pPr>
    </w:p>
    <w:p w:rsidR="00A31BFC" w:rsidRDefault="004D1327">
      <w:pPr>
        <w:rPr>
          <w:lang w:val="en-US"/>
        </w:rPr>
      </w:pPr>
    </w:p>
    <w:p w:rsidR="000B2B0A" w:rsidRPr="000B2B0A" w:rsidRDefault="000B2B0A">
      <w:pPr>
        <w:rPr>
          <w:lang w:val="en-US"/>
        </w:rPr>
      </w:pPr>
    </w:p>
    <w:sectPr w:rsidR="000B2B0A" w:rsidRPr="000B2B0A" w:rsidSect="00F43A5D">
      <w:headerReference w:type="default" r:id="rId7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5C" w:rsidRDefault="004F2C5C" w:rsidP="00567491">
      <w:pPr>
        <w:spacing w:after="0" w:line="240" w:lineRule="auto"/>
      </w:pPr>
      <w:r>
        <w:separator/>
      </w:r>
    </w:p>
  </w:endnote>
  <w:endnote w:type="continuationSeparator" w:id="0">
    <w:p w:rsidR="004F2C5C" w:rsidRDefault="004F2C5C" w:rsidP="0056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5C" w:rsidRDefault="004F2C5C" w:rsidP="00567491">
      <w:pPr>
        <w:spacing w:after="0" w:line="240" w:lineRule="auto"/>
      </w:pPr>
      <w:r>
        <w:separator/>
      </w:r>
    </w:p>
  </w:footnote>
  <w:footnote w:type="continuationSeparator" w:id="0">
    <w:p w:rsidR="004F2C5C" w:rsidRDefault="004F2C5C" w:rsidP="0056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942EB2A1EB254AF6AF876DC53FDD52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7491" w:rsidRPr="00567491" w:rsidRDefault="0056749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567491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567491" w:rsidRDefault="00567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91"/>
    <w:rsid w:val="0008674A"/>
    <w:rsid w:val="000B2B0A"/>
    <w:rsid w:val="00182D7D"/>
    <w:rsid w:val="001B0D18"/>
    <w:rsid w:val="00243D39"/>
    <w:rsid w:val="00245C67"/>
    <w:rsid w:val="002962E2"/>
    <w:rsid w:val="00314DED"/>
    <w:rsid w:val="00345AA3"/>
    <w:rsid w:val="003C5174"/>
    <w:rsid w:val="003D0322"/>
    <w:rsid w:val="003D19E3"/>
    <w:rsid w:val="003F2CB7"/>
    <w:rsid w:val="00424264"/>
    <w:rsid w:val="00431A3F"/>
    <w:rsid w:val="00466E30"/>
    <w:rsid w:val="00486B51"/>
    <w:rsid w:val="004A49DD"/>
    <w:rsid w:val="004C2160"/>
    <w:rsid w:val="004D1327"/>
    <w:rsid w:val="004D38F1"/>
    <w:rsid w:val="004F2C5C"/>
    <w:rsid w:val="00535AC7"/>
    <w:rsid w:val="00567491"/>
    <w:rsid w:val="00621378"/>
    <w:rsid w:val="00654066"/>
    <w:rsid w:val="0066130A"/>
    <w:rsid w:val="006C6F00"/>
    <w:rsid w:val="00702CD3"/>
    <w:rsid w:val="00811AB0"/>
    <w:rsid w:val="00882A21"/>
    <w:rsid w:val="00894CB2"/>
    <w:rsid w:val="00900D37"/>
    <w:rsid w:val="00A449B1"/>
    <w:rsid w:val="00AD7634"/>
    <w:rsid w:val="00B428BA"/>
    <w:rsid w:val="00B5145A"/>
    <w:rsid w:val="00BA644C"/>
    <w:rsid w:val="00BE694F"/>
    <w:rsid w:val="00BF2BDC"/>
    <w:rsid w:val="00BF2CCC"/>
    <w:rsid w:val="00C02F50"/>
    <w:rsid w:val="00C40878"/>
    <w:rsid w:val="00C50911"/>
    <w:rsid w:val="00C5204C"/>
    <w:rsid w:val="00CB24A7"/>
    <w:rsid w:val="00CC39B9"/>
    <w:rsid w:val="00CE25C7"/>
    <w:rsid w:val="00CE5655"/>
    <w:rsid w:val="00D25978"/>
    <w:rsid w:val="00D66E9D"/>
    <w:rsid w:val="00D840D7"/>
    <w:rsid w:val="00DF5233"/>
    <w:rsid w:val="00DF52C1"/>
    <w:rsid w:val="00E42A3E"/>
    <w:rsid w:val="00E445C5"/>
    <w:rsid w:val="00E44D02"/>
    <w:rsid w:val="00EF3C86"/>
    <w:rsid w:val="00F00D62"/>
    <w:rsid w:val="00F17C8E"/>
    <w:rsid w:val="00F25129"/>
    <w:rsid w:val="00F25A89"/>
    <w:rsid w:val="00F279E9"/>
    <w:rsid w:val="00F402DE"/>
    <w:rsid w:val="00F423B8"/>
    <w:rsid w:val="00F43A5D"/>
    <w:rsid w:val="00FA6FDE"/>
    <w:rsid w:val="00FC51C9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C7"/>
  </w:style>
  <w:style w:type="paragraph" w:styleId="1">
    <w:name w:val="heading 1"/>
    <w:basedOn w:val="a"/>
    <w:next w:val="a"/>
    <w:link w:val="10"/>
    <w:qFormat/>
    <w:rsid w:val="00900D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491"/>
  </w:style>
  <w:style w:type="paragraph" w:styleId="a5">
    <w:name w:val="footer"/>
    <w:basedOn w:val="a"/>
    <w:link w:val="a6"/>
    <w:uiPriority w:val="99"/>
    <w:semiHidden/>
    <w:unhideWhenUsed/>
    <w:rsid w:val="0056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7491"/>
  </w:style>
  <w:style w:type="paragraph" w:styleId="a7">
    <w:name w:val="Balloon Text"/>
    <w:basedOn w:val="a"/>
    <w:link w:val="a8"/>
    <w:uiPriority w:val="99"/>
    <w:semiHidden/>
    <w:unhideWhenUsed/>
    <w:rsid w:val="0056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4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00D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2EB2A1EB254AF6AF876DC53FDD5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0916B-8967-419D-81C1-772F98A7665B}"/>
      </w:docPartPr>
      <w:docPartBody>
        <w:p w:rsidR="00DE3C99" w:rsidRDefault="0015279A" w:rsidP="0015279A">
          <w:pPr>
            <w:pStyle w:val="942EB2A1EB254AF6AF876DC53FDD52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79A"/>
    <w:rsid w:val="000100E4"/>
    <w:rsid w:val="000B524B"/>
    <w:rsid w:val="0015279A"/>
    <w:rsid w:val="00154D64"/>
    <w:rsid w:val="002601C5"/>
    <w:rsid w:val="00263F0F"/>
    <w:rsid w:val="00493A50"/>
    <w:rsid w:val="004E4F5D"/>
    <w:rsid w:val="004E73A8"/>
    <w:rsid w:val="00502211"/>
    <w:rsid w:val="009359FC"/>
    <w:rsid w:val="009C10B4"/>
    <w:rsid w:val="00A3033A"/>
    <w:rsid w:val="00B40186"/>
    <w:rsid w:val="00D73FAE"/>
    <w:rsid w:val="00D9219B"/>
    <w:rsid w:val="00DE3C99"/>
    <w:rsid w:val="00EC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2EB2A1EB254AF6AF876DC53FDD526E">
    <w:name w:val="942EB2A1EB254AF6AF876DC53FDD526E"/>
    <w:rsid w:val="001527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Шагидаева Лариса Эмидиновна</cp:lastModifiedBy>
  <cp:revision>49</cp:revision>
  <cp:lastPrinted>2023-02-20T12:31:00Z</cp:lastPrinted>
  <dcterms:created xsi:type="dcterms:W3CDTF">2013-03-25T18:32:00Z</dcterms:created>
  <dcterms:modified xsi:type="dcterms:W3CDTF">2024-04-17T12:47:00Z</dcterms:modified>
</cp:coreProperties>
</file>